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DE737C" w14:textId="6E7853E5" w:rsidR="003B220D" w:rsidRPr="00A20C24" w:rsidRDefault="003B220D" w:rsidP="00A20C24">
      <w:pPr>
        <w:jc w:val="center"/>
        <w:rPr>
          <w:b/>
          <w:bCs/>
          <w:u w:val="single"/>
        </w:rPr>
      </w:pPr>
      <w:r w:rsidRPr="003B220D">
        <w:rPr>
          <w:b/>
          <w:bCs/>
          <w:u w:val="single"/>
        </w:rPr>
        <w:t>ML System Design</w:t>
      </w:r>
      <w:r w:rsidRPr="00A20C24">
        <w:rPr>
          <w:b/>
          <w:bCs/>
          <w:u w:val="single"/>
        </w:rPr>
        <w:t xml:space="preserve"> - </w:t>
      </w:r>
      <w:r w:rsidRPr="003B220D">
        <w:rPr>
          <w:b/>
          <w:bCs/>
          <w:u w:val="single"/>
        </w:rPr>
        <w:t>Ad Click Predictions on Social Platforms</w:t>
      </w:r>
    </w:p>
    <w:p w14:paraId="79FF509A" w14:textId="097E0D8A" w:rsidR="003B220D" w:rsidRPr="003B220D" w:rsidRDefault="003B220D" w:rsidP="003B220D">
      <w:r w:rsidRPr="003B220D">
        <w:t xml:space="preserve">Video: </w:t>
      </w:r>
      <w:r w:rsidRPr="003B220D">
        <w:t>https://www.youtube.com/watch?v=wxUx3gIUEsk</w:t>
      </w:r>
    </w:p>
    <w:p w14:paraId="731640B2" w14:textId="77777777" w:rsidR="003B220D" w:rsidRDefault="003B220D">
      <w:r>
        <w:t>Business Objective:</w:t>
      </w:r>
    </w:p>
    <w:p w14:paraId="23C12AE4" w14:textId="75D1221A" w:rsidR="007750E6" w:rsidRDefault="003B220D">
      <w:r>
        <w:t xml:space="preserve"> </w:t>
      </w:r>
      <w:r w:rsidRPr="003B220D">
        <w:drawing>
          <wp:inline distT="0" distB="0" distL="0" distR="0" wp14:anchorId="5B07A7FD" wp14:editId="7CA5470D">
            <wp:extent cx="2354501" cy="697043"/>
            <wp:effectExtent l="0" t="0" r="0" b="1905"/>
            <wp:docPr id="149463311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33118" name="Picture 1" descr="A close-up of a sig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3610" cy="72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3C01" w14:textId="1F747FDE" w:rsidR="003B220D" w:rsidRDefault="003B220D">
      <w:r>
        <w:t>Ads on Different Platforms</w:t>
      </w:r>
    </w:p>
    <w:p w14:paraId="45534F54" w14:textId="63EB7DCA" w:rsidR="003B220D" w:rsidRDefault="003B220D">
      <w:r w:rsidRPr="003B220D">
        <w:drawing>
          <wp:inline distT="0" distB="0" distL="0" distR="0" wp14:anchorId="5C45AC56" wp14:editId="6F98DDA4">
            <wp:extent cx="4839116" cy="2743200"/>
            <wp:effectExtent l="0" t="0" r="0" b="0"/>
            <wp:docPr id="85824748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4748" name="Picture 1" descr="A screenshot of a social media po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7725" cy="27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772D" w14:textId="06A3A858" w:rsidR="00A20C24" w:rsidRDefault="00A20C24">
      <w:r w:rsidRPr="00A20C24">
        <w:drawing>
          <wp:inline distT="0" distB="0" distL="0" distR="0" wp14:anchorId="4F7DFD47" wp14:editId="54C10D68">
            <wp:extent cx="4796852" cy="1385757"/>
            <wp:effectExtent l="0" t="0" r="3810" b="0"/>
            <wp:docPr id="150252142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21426" name="Picture 1" descr="A white background with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8271" cy="13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CF01" w14:textId="17DF63ED" w:rsidR="004127BF" w:rsidRDefault="004127BF">
      <w:r w:rsidRPr="004127BF">
        <w:drawing>
          <wp:inline distT="0" distB="0" distL="0" distR="0" wp14:anchorId="7009413A" wp14:editId="79F3847B">
            <wp:extent cx="3590144" cy="1478633"/>
            <wp:effectExtent l="0" t="0" r="4445" b="0"/>
            <wp:docPr id="1693164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646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0986" cy="149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A8CA" w14:textId="6F876BA1" w:rsidR="00BF5585" w:rsidRDefault="00BF5585">
      <w:r w:rsidRPr="00BF5585">
        <w:lastRenderedPageBreak/>
        <w:drawing>
          <wp:inline distT="0" distB="0" distL="0" distR="0" wp14:anchorId="3938F8F3" wp14:editId="1570E687">
            <wp:extent cx="4868815" cy="2713220"/>
            <wp:effectExtent l="0" t="0" r="0" b="5080"/>
            <wp:docPr id="1387193647" name="Picture 1" descr="A screenshot of a dat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3647" name="Picture 1" descr="A screenshot of a data analysi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5195" cy="27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1ED5" w14:textId="0D92ECB3" w:rsidR="00B726F9" w:rsidRDefault="00B726F9">
      <w:r w:rsidRPr="00B726F9">
        <w:drawing>
          <wp:inline distT="0" distB="0" distL="0" distR="0" wp14:anchorId="588F5469" wp14:editId="67F603BD">
            <wp:extent cx="4939259" cy="3148250"/>
            <wp:effectExtent l="0" t="0" r="1270" b="1905"/>
            <wp:docPr id="241205812" name="Picture 1" descr="A screenshot of a dat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5812" name="Picture 1" descr="A screenshot of a data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2544" cy="31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85D8" w14:textId="5138BBC5" w:rsidR="00B726F9" w:rsidRDefault="00B726F9">
      <w:r w:rsidRPr="00B726F9">
        <w:drawing>
          <wp:inline distT="0" distB="0" distL="0" distR="0" wp14:anchorId="0888615E" wp14:editId="09DB35C5">
            <wp:extent cx="4129790" cy="1618825"/>
            <wp:effectExtent l="0" t="0" r="0" b="0"/>
            <wp:docPr id="1021552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20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828" cy="1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1760" w14:textId="6DACEFB2" w:rsidR="00B726F9" w:rsidRDefault="00B726F9">
      <w:r w:rsidRPr="00B726F9">
        <w:lastRenderedPageBreak/>
        <w:drawing>
          <wp:inline distT="0" distB="0" distL="0" distR="0" wp14:anchorId="1E746C63" wp14:editId="67C9F258">
            <wp:extent cx="3919855" cy="1964115"/>
            <wp:effectExtent l="0" t="0" r="4445" b="4445"/>
            <wp:docPr id="111994202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42020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0801" cy="197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FE6" w14:textId="3F2B3353" w:rsidR="00B726F9" w:rsidRDefault="00B726F9">
      <w:r w:rsidRPr="00B726F9">
        <w:drawing>
          <wp:inline distT="0" distB="0" distL="0" distR="0" wp14:anchorId="775CC12E" wp14:editId="72213496">
            <wp:extent cx="3919928" cy="1522741"/>
            <wp:effectExtent l="0" t="0" r="4445" b="1270"/>
            <wp:docPr id="42815308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53087" name="Picture 1" descr="A white text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7469" cy="15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83DA" w14:textId="61497759" w:rsidR="00C0433E" w:rsidRDefault="00C0433E">
      <w:r w:rsidRPr="00C0433E">
        <w:drawing>
          <wp:inline distT="0" distB="0" distL="0" distR="0" wp14:anchorId="5A746D0B" wp14:editId="40F3C10C">
            <wp:extent cx="5943600" cy="3227070"/>
            <wp:effectExtent l="0" t="0" r="0" b="0"/>
            <wp:docPr id="311400303" name="Picture 1" descr="A diagram of a busi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00303" name="Picture 1" descr="A diagram of a busines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A9B5" w14:textId="0260880C" w:rsidR="00400DCB" w:rsidRDefault="00400DCB">
      <w:r w:rsidRPr="00400DCB">
        <w:lastRenderedPageBreak/>
        <w:drawing>
          <wp:inline distT="0" distB="0" distL="0" distR="0" wp14:anchorId="4C4FD39B" wp14:editId="1B05C2D7">
            <wp:extent cx="4669436" cy="2670458"/>
            <wp:effectExtent l="0" t="0" r="4445" b="0"/>
            <wp:docPr id="1377061560" name="Picture 1" descr="A diagram of a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61560" name="Picture 1" descr="A diagram of a languag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2277" cy="267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5C7D" w14:textId="2970F78D" w:rsidR="00400DCB" w:rsidRDefault="00400DCB">
      <w:r w:rsidRPr="00400DCB">
        <w:drawing>
          <wp:inline distT="0" distB="0" distL="0" distR="0" wp14:anchorId="6DD5B0D0" wp14:editId="7BF7FB5F">
            <wp:extent cx="4604120" cy="1611442"/>
            <wp:effectExtent l="0" t="0" r="0" b="1905"/>
            <wp:docPr id="71976303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63035" name="Picture 1" descr="A white background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0027" cy="16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FA1A" w14:textId="30BB9E67" w:rsidR="00400DCB" w:rsidRDefault="00400DCB">
      <w:r w:rsidRPr="00400DCB">
        <w:drawing>
          <wp:inline distT="0" distB="0" distL="0" distR="0" wp14:anchorId="28B89110" wp14:editId="3B79015D">
            <wp:extent cx="4594485" cy="2945183"/>
            <wp:effectExtent l="0" t="0" r="3175" b="1270"/>
            <wp:docPr id="47904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41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6869" cy="296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AB15" w14:textId="77777777" w:rsidR="00764A9F" w:rsidRPr="00764A9F" w:rsidRDefault="00764A9F" w:rsidP="00764A9F">
      <w:r w:rsidRPr="00764A9F">
        <w:rPr>
          <w:b/>
          <w:bCs/>
        </w:rPr>
        <w:t>Feeding GBDT Features into a Logistic Regression Model:</w:t>
      </w:r>
    </w:p>
    <w:p w14:paraId="47CA27D5" w14:textId="77777777" w:rsidR="00764A9F" w:rsidRPr="00764A9F" w:rsidRDefault="00764A9F" w:rsidP="00764A9F">
      <w:pPr>
        <w:numPr>
          <w:ilvl w:val="0"/>
          <w:numId w:val="1"/>
        </w:numPr>
      </w:pPr>
      <w:r w:rsidRPr="00764A9F">
        <w:rPr>
          <w:b/>
          <w:bCs/>
        </w:rPr>
        <w:lastRenderedPageBreak/>
        <w:t>Extract Features:</w:t>
      </w:r>
      <w:r w:rsidRPr="00764A9F">
        <w:t xml:space="preserve"> For each data point, traverse each tree in the GBDT ensemble. At each node, record the decision made (e.g., left or right).</w:t>
      </w:r>
    </w:p>
    <w:p w14:paraId="3167031A" w14:textId="77777777" w:rsidR="00764A9F" w:rsidRPr="00764A9F" w:rsidRDefault="00764A9F" w:rsidP="00764A9F">
      <w:pPr>
        <w:numPr>
          <w:ilvl w:val="0"/>
          <w:numId w:val="1"/>
        </w:numPr>
      </w:pPr>
      <w:r w:rsidRPr="00764A9F">
        <w:rPr>
          <w:b/>
          <w:bCs/>
        </w:rPr>
        <w:t>Create Feature Vector:</w:t>
      </w:r>
      <w:r w:rsidRPr="00764A9F">
        <w:t xml:space="preserve"> Concatenate the decisions made at each node for all trees to form a feature vector for the data point.</w:t>
      </w:r>
    </w:p>
    <w:p w14:paraId="57EEC56D" w14:textId="77777777" w:rsidR="00764A9F" w:rsidRPr="00764A9F" w:rsidRDefault="00764A9F" w:rsidP="00764A9F">
      <w:pPr>
        <w:numPr>
          <w:ilvl w:val="0"/>
          <w:numId w:val="1"/>
        </w:numPr>
      </w:pPr>
      <w:r w:rsidRPr="00764A9F">
        <w:rPr>
          <w:b/>
          <w:bCs/>
        </w:rPr>
        <w:t>Feed to Logistic Regression:</w:t>
      </w:r>
      <w:r w:rsidRPr="00764A9F">
        <w:t xml:space="preserve"> Use these new feature vectors as input to a logistic regression model. The logistic regression model can then learn to classify data points based on these GBDT-derived features.</w:t>
      </w:r>
    </w:p>
    <w:p w14:paraId="63330EBA" w14:textId="77777777" w:rsidR="00764A9F" w:rsidRDefault="00764A9F"/>
    <w:p w14:paraId="2E9ED5BA" w14:textId="41C47B54" w:rsidR="00400DCB" w:rsidRDefault="00400DCB">
      <w:r w:rsidRPr="00400DCB">
        <w:drawing>
          <wp:inline distT="0" distB="0" distL="0" distR="0" wp14:anchorId="29BC0A87" wp14:editId="071DAE5C">
            <wp:extent cx="4879298" cy="2805596"/>
            <wp:effectExtent l="0" t="0" r="0" b="1270"/>
            <wp:docPr id="9488029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02945" name="Picture 1" descr="A diagram of a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897E" w14:textId="4F8C2240" w:rsidR="006A7829" w:rsidRDefault="006A7829">
      <w:r w:rsidRPr="006A7829">
        <w:drawing>
          <wp:inline distT="0" distB="0" distL="0" distR="0" wp14:anchorId="4E0AC445" wp14:editId="6BE2897C">
            <wp:extent cx="4676931" cy="2562818"/>
            <wp:effectExtent l="0" t="0" r="0" b="3175"/>
            <wp:docPr id="348651394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1394" name="Picture 1" descr="A diagram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4864" cy="25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25D9" w14:textId="235E78BD" w:rsidR="00092060" w:rsidRDefault="00092060">
      <w:r w:rsidRPr="00092060">
        <w:lastRenderedPageBreak/>
        <w:drawing>
          <wp:inline distT="0" distB="0" distL="0" distR="0" wp14:anchorId="7A4AC326" wp14:editId="5C2D1A19">
            <wp:extent cx="4287187" cy="1593496"/>
            <wp:effectExtent l="0" t="0" r="5715" b="0"/>
            <wp:docPr id="1384117430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17430" name="Picture 1" descr="A screenshot of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2708" cy="16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ACE1" w14:textId="223F57C4" w:rsidR="0084456D" w:rsidRDefault="0084456D">
      <w:r w:rsidRPr="0084456D">
        <w:drawing>
          <wp:inline distT="0" distB="0" distL="0" distR="0" wp14:anchorId="7316B41F" wp14:editId="5C43AECF">
            <wp:extent cx="4323578" cy="2488367"/>
            <wp:effectExtent l="0" t="0" r="0" b="1270"/>
            <wp:docPr id="570577001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77001" name="Picture 1" descr="A diagram of a network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1571" cy="24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1499" w14:textId="77777777" w:rsidR="00467770" w:rsidRPr="00467770" w:rsidRDefault="00467770" w:rsidP="00467770">
      <w:r w:rsidRPr="00467770">
        <w:t xml:space="preserve">illustrates the architecture of a </w:t>
      </w:r>
      <w:r w:rsidRPr="00467770">
        <w:rPr>
          <w:b/>
          <w:bCs/>
        </w:rPr>
        <w:t>Parallel Deep Crossing Network (Parallel DCN)</w:t>
      </w:r>
      <w:r w:rsidRPr="00467770">
        <w:t>, which is a deep learning model commonly used for click-through rate (CTR) prediction in online advertising.</w:t>
      </w:r>
    </w:p>
    <w:p w14:paraId="1C52165D" w14:textId="77777777" w:rsidR="00467770" w:rsidRPr="00467770" w:rsidRDefault="00467770" w:rsidP="00467770">
      <w:r w:rsidRPr="00467770">
        <w:rPr>
          <w:b/>
          <w:bCs/>
        </w:rPr>
        <w:t>Here's a breakdown of the architecture:</w:t>
      </w:r>
    </w:p>
    <w:p w14:paraId="1430AD07" w14:textId="77777777" w:rsidR="00467770" w:rsidRPr="00467770" w:rsidRDefault="00467770" w:rsidP="00467770">
      <w:r w:rsidRPr="00467770">
        <w:rPr>
          <w:b/>
          <w:bCs/>
        </w:rPr>
        <w:t>Input:</w:t>
      </w:r>
    </w:p>
    <w:p w14:paraId="2A6AA4B6" w14:textId="77777777" w:rsidR="00467770" w:rsidRPr="00467770" w:rsidRDefault="00467770" w:rsidP="00467770">
      <w:pPr>
        <w:numPr>
          <w:ilvl w:val="0"/>
          <w:numId w:val="2"/>
        </w:numPr>
      </w:pPr>
      <w:r w:rsidRPr="00467770">
        <w:rPr>
          <w:b/>
          <w:bCs/>
        </w:rPr>
        <w:t>Sparse Features:</w:t>
      </w:r>
      <w:r w:rsidRPr="00467770">
        <w:t xml:space="preserve"> Categorical features like user ID, product category, etc., which are typically represented as high-dimensional sparse vectors.</w:t>
      </w:r>
    </w:p>
    <w:p w14:paraId="583D9250" w14:textId="77777777" w:rsidR="00467770" w:rsidRPr="00467770" w:rsidRDefault="00467770" w:rsidP="00467770">
      <w:pPr>
        <w:numPr>
          <w:ilvl w:val="0"/>
          <w:numId w:val="2"/>
        </w:numPr>
      </w:pPr>
      <w:r w:rsidRPr="00467770">
        <w:rPr>
          <w:b/>
          <w:bCs/>
        </w:rPr>
        <w:t>Dense Features:</w:t>
      </w:r>
      <w:r w:rsidRPr="00467770">
        <w:t xml:space="preserve"> Numerical features like age, income, etc., which are usually represented as dense vectors.</w:t>
      </w:r>
    </w:p>
    <w:p w14:paraId="4D22E9BE" w14:textId="77777777" w:rsidR="00467770" w:rsidRPr="00467770" w:rsidRDefault="00467770" w:rsidP="00467770">
      <w:r w:rsidRPr="00467770">
        <w:rPr>
          <w:b/>
          <w:bCs/>
        </w:rPr>
        <w:t>Feature Processing:</w:t>
      </w:r>
    </w:p>
    <w:p w14:paraId="4F6E0054" w14:textId="77777777" w:rsidR="00467770" w:rsidRPr="00467770" w:rsidRDefault="00467770" w:rsidP="00467770">
      <w:pPr>
        <w:numPr>
          <w:ilvl w:val="0"/>
          <w:numId w:val="3"/>
        </w:numPr>
      </w:pPr>
      <w:r w:rsidRPr="00467770">
        <w:rPr>
          <w:b/>
          <w:bCs/>
        </w:rPr>
        <w:t>Sparse Features:</w:t>
      </w:r>
      <w:r w:rsidRPr="00467770">
        <w:t xml:space="preserve"> Sparse features are fed into embedding layers, which map them to dense vectors of a fixed size. This allows the model to capture the semantic meaning of the categorical features.</w:t>
      </w:r>
    </w:p>
    <w:p w14:paraId="4A0F7C58" w14:textId="77777777" w:rsidR="00467770" w:rsidRPr="00467770" w:rsidRDefault="00467770" w:rsidP="00467770">
      <w:pPr>
        <w:numPr>
          <w:ilvl w:val="0"/>
          <w:numId w:val="3"/>
        </w:numPr>
      </w:pPr>
      <w:r w:rsidRPr="00467770">
        <w:rPr>
          <w:b/>
          <w:bCs/>
        </w:rPr>
        <w:t>Dense Features:</w:t>
      </w:r>
      <w:r w:rsidRPr="00467770">
        <w:t xml:space="preserve"> Dense features are directly fed into the subsequent layers.</w:t>
      </w:r>
    </w:p>
    <w:p w14:paraId="4F22100A" w14:textId="77777777" w:rsidR="00467770" w:rsidRPr="00467770" w:rsidRDefault="00467770" w:rsidP="00467770">
      <w:r w:rsidRPr="00467770">
        <w:rPr>
          <w:b/>
          <w:bCs/>
        </w:rPr>
        <w:lastRenderedPageBreak/>
        <w:t>Model Structure:</w:t>
      </w:r>
    </w:p>
    <w:p w14:paraId="68CE21D4" w14:textId="77777777" w:rsidR="00467770" w:rsidRPr="00467770" w:rsidRDefault="00467770" w:rsidP="00467770">
      <w:pPr>
        <w:numPr>
          <w:ilvl w:val="0"/>
          <w:numId w:val="4"/>
        </w:numPr>
      </w:pPr>
      <w:r w:rsidRPr="00467770">
        <w:rPr>
          <w:b/>
          <w:bCs/>
        </w:rPr>
        <w:t>Deep Neural Network (DNN):</w:t>
      </w:r>
      <w:r w:rsidRPr="00467770">
        <w:t xml:space="preserve"> Both the embedded sparse features and dense features are fed into a deep neural network (DNN) to learn complex non-linear relationships between features and the target variable (click probability).</w:t>
      </w:r>
    </w:p>
    <w:p w14:paraId="46F4A5D2" w14:textId="77777777" w:rsidR="00467770" w:rsidRPr="00467770" w:rsidRDefault="00467770" w:rsidP="00467770">
      <w:pPr>
        <w:numPr>
          <w:ilvl w:val="0"/>
          <w:numId w:val="4"/>
        </w:numPr>
      </w:pPr>
      <w:r w:rsidRPr="00467770">
        <w:rPr>
          <w:b/>
          <w:bCs/>
        </w:rPr>
        <w:t>Cross Network:</w:t>
      </w:r>
      <w:r w:rsidRPr="00467770">
        <w:t xml:space="preserve"> The cross network is a novel component that introduces interactions between different features. It works by iteratively combining features from different layers, allowing the model to capture higher-order interactions.</w:t>
      </w:r>
    </w:p>
    <w:p w14:paraId="328A4108" w14:textId="77777777" w:rsidR="00467770" w:rsidRPr="00467770" w:rsidRDefault="00467770" w:rsidP="00467770">
      <w:r w:rsidRPr="00467770">
        <w:rPr>
          <w:b/>
          <w:bCs/>
        </w:rPr>
        <w:t>Output:</w:t>
      </w:r>
    </w:p>
    <w:p w14:paraId="7CED9E47" w14:textId="77777777" w:rsidR="00467770" w:rsidRPr="00467770" w:rsidRDefault="00467770" w:rsidP="00467770">
      <w:pPr>
        <w:numPr>
          <w:ilvl w:val="0"/>
          <w:numId w:val="5"/>
        </w:numPr>
      </w:pPr>
      <w:r w:rsidRPr="00467770">
        <w:t>The output of the DNN and cross network is concatenated and fed into a sigmoid activation function to produce the predicted click probability.</w:t>
      </w:r>
    </w:p>
    <w:p w14:paraId="42DE09D8" w14:textId="77777777" w:rsidR="00467770" w:rsidRPr="00467770" w:rsidRDefault="00467770" w:rsidP="00467770">
      <w:r w:rsidRPr="00467770">
        <w:rPr>
          <w:b/>
          <w:bCs/>
        </w:rPr>
        <w:t>Key Points:</w:t>
      </w:r>
    </w:p>
    <w:p w14:paraId="5B2C8DA4" w14:textId="77777777" w:rsidR="00467770" w:rsidRPr="00467770" w:rsidRDefault="00467770" w:rsidP="00467770">
      <w:pPr>
        <w:numPr>
          <w:ilvl w:val="0"/>
          <w:numId w:val="6"/>
        </w:numPr>
      </w:pPr>
      <w:r w:rsidRPr="00467770">
        <w:t>The parallel structure allows the DNN and cross network to learn different aspects of the data and complement each other.</w:t>
      </w:r>
    </w:p>
    <w:p w14:paraId="5742B52D" w14:textId="77777777" w:rsidR="00467770" w:rsidRPr="00467770" w:rsidRDefault="00467770" w:rsidP="00467770">
      <w:pPr>
        <w:numPr>
          <w:ilvl w:val="0"/>
          <w:numId w:val="6"/>
        </w:numPr>
      </w:pPr>
      <w:r w:rsidRPr="00467770">
        <w:t>The cross network is particularly effective at capturing feature interactions, which are crucial for accurate CTR prediction.</w:t>
      </w:r>
    </w:p>
    <w:p w14:paraId="352D6F11" w14:textId="77777777" w:rsidR="00467770" w:rsidRPr="00467770" w:rsidRDefault="00467770" w:rsidP="00467770">
      <w:pPr>
        <w:numPr>
          <w:ilvl w:val="0"/>
          <w:numId w:val="6"/>
        </w:numPr>
      </w:pPr>
      <w:r w:rsidRPr="00467770">
        <w:t>The model can be trained using techniques like stochastic gradient descent and backpropagation.</w:t>
      </w:r>
    </w:p>
    <w:p w14:paraId="60B4761B" w14:textId="37C729FE" w:rsidR="00467770" w:rsidRDefault="00C50649">
      <w:r w:rsidRPr="00C50649">
        <w:drawing>
          <wp:inline distT="0" distB="0" distL="0" distR="0" wp14:anchorId="6EA2C931" wp14:editId="50764D26">
            <wp:extent cx="3672590" cy="2459380"/>
            <wp:effectExtent l="0" t="0" r="0" b="4445"/>
            <wp:docPr id="1891286150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86150" name="Picture 1" descr="A diagram of a mach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4088" cy="247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0D6E" w14:textId="40F59471" w:rsidR="00E564B6" w:rsidRDefault="00E564B6">
      <w:r w:rsidRPr="00E564B6">
        <w:lastRenderedPageBreak/>
        <w:drawing>
          <wp:inline distT="0" distB="0" distL="0" distR="0" wp14:anchorId="284C8C5E" wp14:editId="2AA6D2A0">
            <wp:extent cx="4009869" cy="1927393"/>
            <wp:effectExtent l="0" t="0" r="3810" b="3175"/>
            <wp:docPr id="1002409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092" name="Picture 1" descr="A black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8778" cy="19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C08" w14:textId="6836C1C5" w:rsidR="001C5916" w:rsidRDefault="001C5916">
      <w:r w:rsidRPr="001C5916">
        <w:drawing>
          <wp:inline distT="0" distB="0" distL="0" distR="0" wp14:anchorId="17B487A6" wp14:editId="24E642C0">
            <wp:extent cx="4009390" cy="2408204"/>
            <wp:effectExtent l="0" t="0" r="3810" b="5080"/>
            <wp:docPr id="1640930209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30209" name="Picture 1" descr="A diagram of a mach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8207" cy="24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EB8A" w14:textId="44FAC3BA" w:rsidR="00CD2B77" w:rsidRDefault="00CD2B77">
      <w:r w:rsidRPr="00CD2B77">
        <w:drawing>
          <wp:inline distT="0" distB="0" distL="0" distR="0" wp14:anchorId="63338BE9" wp14:editId="4D17E15C">
            <wp:extent cx="3919928" cy="733289"/>
            <wp:effectExtent l="0" t="0" r="0" b="3810"/>
            <wp:docPr id="971053132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53132" name="Picture 1" descr="A close up of a logo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8125" cy="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5493" w14:textId="4183F51A" w:rsidR="00597BBB" w:rsidRDefault="00597BBB">
      <w:r w:rsidRPr="00597BBB">
        <w:drawing>
          <wp:inline distT="0" distB="0" distL="0" distR="0" wp14:anchorId="7E5ED111" wp14:editId="4A634798">
            <wp:extent cx="4407108" cy="2446511"/>
            <wp:effectExtent l="0" t="0" r="0" b="5080"/>
            <wp:docPr id="1535587445" name="Picture 1" descr="A paper with numbers and labe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87445" name="Picture 1" descr="A paper with numbers and label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489" cy="246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E2C8" w14:textId="565A0E3F" w:rsidR="00EC1043" w:rsidRDefault="00EC1043">
      <w:r w:rsidRPr="00EC1043">
        <w:lastRenderedPageBreak/>
        <w:drawing>
          <wp:inline distT="0" distB="0" distL="0" distR="0" wp14:anchorId="57E1625F" wp14:editId="55B8425C">
            <wp:extent cx="4542020" cy="1817779"/>
            <wp:effectExtent l="0" t="0" r="5080" b="0"/>
            <wp:docPr id="1344776597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76597" name="Picture 1" descr="A math equations and formula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1888" cy="18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024F" w14:textId="0CF12953" w:rsidR="00BF68BB" w:rsidRDefault="00BF68BB">
      <w:r w:rsidRPr="00BF68BB">
        <w:drawing>
          <wp:inline distT="0" distB="0" distL="0" distR="0" wp14:anchorId="1ACB12E5" wp14:editId="2CD579C2">
            <wp:extent cx="4594485" cy="2641338"/>
            <wp:effectExtent l="0" t="0" r="3175" b="635"/>
            <wp:docPr id="767870855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70855" name="Picture 1" descr="A diagram of a graph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5941" cy="265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2F8C" w14:textId="02D80AAB" w:rsidR="00756299" w:rsidRDefault="00756299">
      <w:r w:rsidRPr="00756299">
        <w:drawing>
          <wp:inline distT="0" distB="0" distL="0" distR="0" wp14:anchorId="351DE304" wp14:editId="084E42EA">
            <wp:extent cx="4541520" cy="2295020"/>
            <wp:effectExtent l="0" t="0" r="5080" b="3810"/>
            <wp:docPr id="1879441648" name="Picture 1" descr="A text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1648" name="Picture 1" descr="A text on a white pap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2533" cy="23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0D7" w14:textId="152D6555" w:rsidR="001534E4" w:rsidRDefault="001534E4">
      <w:r w:rsidRPr="001534E4">
        <w:lastRenderedPageBreak/>
        <w:drawing>
          <wp:inline distT="0" distB="0" distL="0" distR="0" wp14:anchorId="289D042E" wp14:editId="0959142A">
            <wp:extent cx="4287187" cy="1059888"/>
            <wp:effectExtent l="0" t="0" r="5715" b="0"/>
            <wp:docPr id="149154919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9190" name="Picture 1" descr="A whit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9158" cy="107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687" w:rsidRPr="00FA3687">
        <w:drawing>
          <wp:inline distT="0" distB="0" distL="0" distR="0" wp14:anchorId="099539B6" wp14:editId="7588E00D">
            <wp:extent cx="5194092" cy="2846762"/>
            <wp:effectExtent l="0" t="0" r="635" b="0"/>
            <wp:docPr id="627215812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15812" name="Picture 1" descr="A diagram of a proces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9609" cy="28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4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3418F6"/>
    <w:multiLevelType w:val="multilevel"/>
    <w:tmpl w:val="B2EA3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FA4721"/>
    <w:multiLevelType w:val="multilevel"/>
    <w:tmpl w:val="0DCC8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4466DE"/>
    <w:multiLevelType w:val="multilevel"/>
    <w:tmpl w:val="4B2C5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23252B4"/>
    <w:multiLevelType w:val="multilevel"/>
    <w:tmpl w:val="06B46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E404DE8"/>
    <w:multiLevelType w:val="multilevel"/>
    <w:tmpl w:val="EE8C1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F995586"/>
    <w:multiLevelType w:val="multilevel"/>
    <w:tmpl w:val="8F82C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775337">
    <w:abstractNumId w:val="4"/>
  </w:num>
  <w:num w:numId="2" w16cid:durableId="1760981568">
    <w:abstractNumId w:val="5"/>
  </w:num>
  <w:num w:numId="3" w16cid:durableId="731197690">
    <w:abstractNumId w:val="3"/>
  </w:num>
  <w:num w:numId="4" w16cid:durableId="678625286">
    <w:abstractNumId w:val="1"/>
  </w:num>
  <w:num w:numId="5" w16cid:durableId="803160206">
    <w:abstractNumId w:val="0"/>
  </w:num>
  <w:num w:numId="6" w16cid:durableId="1837139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20D"/>
    <w:rsid w:val="00092060"/>
    <w:rsid w:val="001534E4"/>
    <w:rsid w:val="001C5916"/>
    <w:rsid w:val="003B220D"/>
    <w:rsid w:val="00400DCB"/>
    <w:rsid w:val="004127BF"/>
    <w:rsid w:val="00467770"/>
    <w:rsid w:val="00512593"/>
    <w:rsid w:val="00597BBB"/>
    <w:rsid w:val="00663107"/>
    <w:rsid w:val="006A7829"/>
    <w:rsid w:val="00756299"/>
    <w:rsid w:val="00764A9F"/>
    <w:rsid w:val="007750E6"/>
    <w:rsid w:val="0084456D"/>
    <w:rsid w:val="00A20C24"/>
    <w:rsid w:val="00B726F9"/>
    <w:rsid w:val="00BF5585"/>
    <w:rsid w:val="00BF68BB"/>
    <w:rsid w:val="00C0433E"/>
    <w:rsid w:val="00C50649"/>
    <w:rsid w:val="00CD2B77"/>
    <w:rsid w:val="00E564B6"/>
    <w:rsid w:val="00EC1043"/>
    <w:rsid w:val="00FA3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4FB5B"/>
  <w15:chartTrackingRefBased/>
  <w15:docId w15:val="{86D84FED-B099-D444-B76A-180CCC7DE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2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22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22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22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22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22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22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22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22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2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22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22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22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22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22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22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22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22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22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2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22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22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22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22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22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22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22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22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22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5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4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374</Words>
  <Characters>2132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Shankar</dc:creator>
  <cp:keywords/>
  <dc:description/>
  <cp:lastModifiedBy>Ravi Shankar</cp:lastModifiedBy>
  <cp:revision>23</cp:revision>
  <dcterms:created xsi:type="dcterms:W3CDTF">2024-11-19T07:44:00Z</dcterms:created>
  <dcterms:modified xsi:type="dcterms:W3CDTF">2024-11-19T08:29:00Z</dcterms:modified>
</cp:coreProperties>
</file>